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D" w:rsidRPr="002409DD" w:rsidRDefault="002409DD" w:rsidP="002409DD">
      <w:pPr>
        <w:spacing w:line="240" w:lineRule="auto"/>
        <w:jc w:val="center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Answer Key</w:t>
      </w: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b/>
          <w:i/>
          <w:sz w:val="24"/>
        </w:rPr>
        <w:t>Growing Plants in Shade vs. in Sun</w:t>
      </w:r>
    </w:p>
    <w:p w:rsidR="00B941A2" w:rsidRDefault="00B941A2" w:rsidP="00B941A2">
      <w:pPr>
        <w:spacing w:line="240" w:lineRule="auto"/>
        <w:jc w:val="right"/>
      </w:pPr>
      <w:r>
        <w:rPr>
          <w:rFonts w:ascii="Comic Sans MS" w:eastAsia="Comic Sans MS" w:hAnsi="Comic Sans MS" w:cs="Comic Sans MS"/>
          <w:sz w:val="24"/>
        </w:rPr>
        <w:t>Name____________________________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72DFDEEA" wp14:editId="1177A3BB">
            <wp:simplePos x="0" y="0"/>
            <wp:positionH relativeFrom="margin">
              <wp:posOffset>-190499</wp:posOffset>
            </wp:positionH>
            <wp:positionV relativeFrom="paragraph">
              <wp:posOffset>171450</wp:posOffset>
            </wp:positionV>
            <wp:extent cx="1233488" cy="1489112"/>
            <wp:effectExtent l="0" t="0" r="0" b="0"/>
            <wp:wrapSquare wrapText="bothSides" distT="114300" distB="114300" distL="114300" distR="11430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489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Directions:</w:t>
      </w:r>
      <w:r>
        <w:rPr>
          <w:rFonts w:ascii="Comic Sans MS" w:eastAsia="Comic Sans MS" w:hAnsi="Comic Sans MS" w:cs="Comic Sans MS"/>
          <w:sz w:val="24"/>
        </w:rPr>
        <w:t xml:space="preserve"> Every two days for two weeks, record the length of the plants and record what you see. Remember to draw a picture of the plants too!</w:t>
      </w: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ab/>
      </w:r>
    </w:p>
    <w:p w:rsidR="00B941A2" w:rsidRPr="002409DD" w:rsidRDefault="002409DD" w:rsidP="00B941A2">
      <w:pPr>
        <w:spacing w:line="240" w:lineRule="auto"/>
        <w:rPr>
          <w:b/>
          <w:u w:val="single"/>
        </w:rPr>
      </w:pPr>
      <w:r w:rsidRPr="002409DD"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Tables 1 and 2 will vary.</w:t>
      </w: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Table 1 (Indoors):</w:t>
      </w:r>
    </w:p>
    <w:p w:rsidR="00B941A2" w:rsidRDefault="00B941A2" w:rsidP="00B941A2">
      <w:pPr>
        <w:spacing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195"/>
        <w:gridCol w:w="3330"/>
        <w:gridCol w:w="2100"/>
      </w:tblGrid>
      <w:tr w:rsidR="00B941A2" w:rsidTr="00C50919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Picture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Observations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Length</w:t>
            </w:r>
          </w:p>
        </w:tc>
      </w:tr>
      <w:tr w:rsidR="00B941A2" w:rsidTr="00C50919">
        <w:trPr>
          <w:trHeight w:val="186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3.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lastRenderedPageBreak/>
              <w:t>4.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10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5.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17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6.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7.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</w:tbl>
    <w:p w:rsidR="00B941A2" w:rsidRDefault="00B941A2" w:rsidP="00B941A2">
      <w:pPr>
        <w:spacing w:line="240" w:lineRule="auto"/>
      </w:pPr>
    </w:p>
    <w:p w:rsidR="00B941A2" w:rsidRPr="00B941A2" w:rsidRDefault="00B941A2" w:rsidP="00B941A2">
      <w:pPr>
        <w:spacing w:after="20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Table 2 (Outdoors):</w:t>
      </w:r>
    </w:p>
    <w:p w:rsidR="00B941A2" w:rsidRDefault="00B941A2" w:rsidP="00B941A2">
      <w:pPr>
        <w:spacing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195"/>
        <w:gridCol w:w="3330"/>
        <w:gridCol w:w="2100"/>
      </w:tblGrid>
      <w:tr w:rsidR="00B941A2" w:rsidTr="00C50919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Picture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Observations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Length</w:t>
            </w:r>
          </w:p>
        </w:tc>
      </w:tr>
      <w:tr w:rsidR="00B941A2" w:rsidTr="00C50919">
        <w:trPr>
          <w:trHeight w:val="186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lastRenderedPageBreak/>
              <w:t>2.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3.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0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4.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210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5.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17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6.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  <w:tr w:rsidR="00B941A2" w:rsidTr="00C50919">
        <w:trPr>
          <w:trHeight w:val="188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lastRenderedPageBreak/>
              <w:t>7.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1A2" w:rsidRDefault="00B941A2" w:rsidP="00C50919">
            <w:pPr>
              <w:spacing w:line="240" w:lineRule="auto"/>
            </w:pPr>
          </w:p>
        </w:tc>
      </w:tr>
    </w:tbl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32425D59" wp14:editId="3703ECE2">
            <wp:simplePos x="0" y="0"/>
            <wp:positionH relativeFrom="margin">
              <wp:posOffset>4419600</wp:posOffset>
            </wp:positionH>
            <wp:positionV relativeFrom="paragraph">
              <wp:posOffset>86360</wp:posOffset>
            </wp:positionV>
            <wp:extent cx="1473200" cy="1933575"/>
            <wp:effectExtent l="0" t="0" r="0" b="9525"/>
            <wp:wrapSquare wrapText="bothSides" distT="114300" distB="114300" distL="114300" distR="114300"/>
            <wp:docPr id="2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t>Questions:</w:t>
      </w: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1. Which plant grew taller?</w:t>
      </w:r>
    </w:p>
    <w:p w:rsidR="00B941A2" w:rsidRDefault="002409DD" w:rsidP="00B941A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8"/>
        </w:rPr>
        <w:t>The outdoor plant</w:t>
      </w: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2. How do plants get energy?</w:t>
      </w:r>
    </w:p>
    <w:p w:rsidR="00B941A2" w:rsidRDefault="00B941A2" w:rsidP="00B941A2">
      <w:pPr>
        <w:spacing w:line="240" w:lineRule="auto"/>
      </w:pPr>
    </w:p>
    <w:p w:rsidR="00B941A2" w:rsidRDefault="002409DD" w:rsidP="00B941A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8"/>
        </w:rPr>
        <w:t>From sunlight</w:t>
      </w:r>
    </w:p>
    <w:p w:rsidR="00B941A2" w:rsidRDefault="00B941A2" w:rsidP="00B941A2">
      <w:pPr>
        <w:spacing w:line="240" w:lineRule="auto"/>
        <w:rPr>
          <w:rFonts w:ascii="Comic Sans MS" w:eastAsia="Comic Sans MS" w:hAnsi="Comic Sans MS" w:cs="Comic Sans MS"/>
          <w:sz w:val="36"/>
        </w:rPr>
      </w:pP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3. How did the shade affect the plant?</w:t>
      </w:r>
    </w:p>
    <w:p w:rsidR="00B941A2" w:rsidRDefault="00B941A2" w:rsidP="00B941A2">
      <w:pPr>
        <w:spacing w:line="240" w:lineRule="auto"/>
      </w:pPr>
    </w:p>
    <w:p w:rsidR="00B941A2" w:rsidRDefault="002409DD" w:rsidP="00B941A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8"/>
        </w:rPr>
        <w:t>It reduced plant growth</w:t>
      </w:r>
    </w:p>
    <w:p w:rsidR="00B941A2" w:rsidRDefault="00B941A2" w:rsidP="00B941A2">
      <w:pPr>
        <w:spacing w:line="240" w:lineRule="auto"/>
        <w:rPr>
          <w:rFonts w:ascii="Comic Sans MS" w:eastAsia="Comic Sans MS" w:hAnsi="Comic Sans MS" w:cs="Comic Sans MS"/>
          <w:sz w:val="36"/>
        </w:rPr>
      </w:pPr>
    </w:p>
    <w:p w:rsidR="00B941A2" w:rsidRDefault="00B941A2" w:rsidP="00B941A2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4. How much taller was the tallest plant?</w:t>
      </w:r>
    </w:p>
    <w:p w:rsidR="00B941A2" w:rsidRDefault="00B941A2" w:rsidP="00B941A2">
      <w:pPr>
        <w:spacing w:line="240" w:lineRule="auto"/>
      </w:pPr>
    </w:p>
    <w:p w:rsidR="00B941A2" w:rsidRDefault="002409DD" w:rsidP="00B941A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8"/>
        </w:rPr>
        <w:t>Answers will vary based on plant growth</w:t>
      </w:r>
    </w:p>
    <w:p w:rsidR="00B941A2" w:rsidRDefault="00B941A2" w:rsidP="00B941A2">
      <w:pPr>
        <w:spacing w:line="240" w:lineRule="auto"/>
        <w:rPr>
          <w:rFonts w:ascii="Comic Sans MS" w:eastAsia="Comic Sans MS" w:hAnsi="Comic Sans MS" w:cs="Comic Sans MS"/>
          <w:sz w:val="36"/>
        </w:rPr>
      </w:pPr>
    </w:p>
    <w:p w:rsidR="00B941A2" w:rsidRDefault="00B941A2" w:rsidP="00B941A2">
      <w:pPr>
        <w:spacing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5. What two other things do plants need in order to grow?</w:t>
      </w:r>
    </w:p>
    <w:p w:rsidR="002409DD" w:rsidRDefault="002409DD" w:rsidP="00B941A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8"/>
        </w:rPr>
        <w:t>Soil and water</w:t>
      </w:r>
    </w:p>
    <w:p w:rsidR="005B7E3B" w:rsidRDefault="005B7E3B">
      <w:bookmarkStart w:id="0" w:name="_GoBack"/>
      <w:bookmarkEnd w:id="0"/>
    </w:p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7D89"/>
    <w:multiLevelType w:val="multilevel"/>
    <w:tmpl w:val="69F8D9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2"/>
    <w:rsid w:val="002409DD"/>
    <w:rsid w:val="005B7E3B"/>
    <w:rsid w:val="00B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1A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1A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2014-06-04T00:04:00Z</dcterms:created>
  <dcterms:modified xsi:type="dcterms:W3CDTF">2014-06-04T00:04:00Z</dcterms:modified>
</cp:coreProperties>
</file>