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613066">
        <w:rPr>
          <w:rFonts w:ascii="Comic Sans MS" w:eastAsia="Times New Roman" w:hAnsi="Comic Sans MS" w:cs="Times New Roman"/>
          <w:b/>
          <w:bCs/>
          <w:color w:val="363636"/>
          <w:szCs w:val="24"/>
          <w:u w:val="single"/>
          <w:shd w:val="clear" w:color="auto" w:fill="FFFFFF"/>
        </w:rPr>
        <w:t>Plant Structure Video</w:t>
      </w: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a) W</w:t>
      </w: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hat takes in water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b) What else do </w:t>
      </w:r>
      <w:bookmarkStart w:id="0" w:name="_GoBack"/>
      <w:bookmarkEnd w:id="0"/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the </w:t>
      </w: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roots draw in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c)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</w:t>
      </w: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ow many major types of roots are there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Default="00613066" w:rsidP="00613066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d) W</w:t>
      </w: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hat do stems do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Default="00613066" w:rsidP="00613066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f)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W</w:t>
      </w: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here is most food made in plants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</w:p>
    <w:p w:rsidR="00613066" w:rsidRPr="00613066" w:rsidRDefault="00613066" w:rsidP="00613066">
      <w:pPr>
        <w:spacing w:after="0" w:line="240" w:lineRule="auto"/>
        <w:rPr>
          <w:rFonts w:eastAsia="Times New Roman" w:cs="Times New Roman"/>
          <w:szCs w:val="24"/>
        </w:rPr>
      </w:pP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 xml:space="preserve">e) 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W</w:t>
      </w:r>
      <w:r w:rsidRPr="00613066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hat develops into a fruit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?</w:t>
      </w:r>
    </w:p>
    <w:p w:rsidR="00CC6B03" w:rsidRDefault="00613066"/>
    <w:sectPr w:rsidR="00C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2"/>
    <w:rsid w:val="00143502"/>
    <w:rsid w:val="005F3C7D"/>
    <w:rsid w:val="00613066"/>
    <w:rsid w:val="00BD3E8A"/>
    <w:rsid w:val="00BE0235"/>
    <w:rsid w:val="00B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06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2014-06-05T14:01:00Z</dcterms:created>
  <dcterms:modified xsi:type="dcterms:W3CDTF">2014-06-05T14:02:00Z</dcterms:modified>
</cp:coreProperties>
</file>