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E769C" w:rsidRPr="00283A5C" w:rsidRDefault="00497860">
      <w:pPr>
        <w:rPr>
          <w:rFonts w:ascii="Comic Sans MS" w:hAnsi="Comic Sans MS"/>
          <w:sz w:val="32"/>
          <w:szCs w:val="32"/>
        </w:rPr>
      </w:pPr>
      <w:r w:rsidRPr="00283A5C">
        <w:rPr>
          <w:rFonts w:ascii="Comic Sans MS" w:eastAsia="Coming Soon" w:hAnsi="Comic Sans MS" w:cs="Coming Soon"/>
          <w:sz w:val="32"/>
          <w:szCs w:val="32"/>
        </w:rPr>
        <w:t>Make a Snowflake Activity</w:t>
      </w:r>
      <w:r w:rsidRPr="00283A5C">
        <w:rPr>
          <w:rFonts w:ascii="Comic Sans MS" w:hAnsi="Comic Sans MS"/>
          <w:noProof/>
          <w:sz w:val="32"/>
          <w:szCs w:val="32"/>
        </w:rPr>
        <w:drawing>
          <wp:anchor distT="114300" distB="114300" distL="114300" distR="114300" simplePos="0" relativeHeight="251667456" behindDoc="0" locked="0" layoutInCell="0" hidden="0" allowOverlap="0" wp14:anchorId="64A2E1B8" wp14:editId="57BA32AC">
            <wp:simplePos x="0" y="0"/>
            <wp:positionH relativeFrom="margin">
              <wp:posOffset>3352800</wp:posOffset>
            </wp:positionH>
            <wp:positionV relativeFrom="paragraph">
              <wp:posOffset>0</wp:posOffset>
            </wp:positionV>
            <wp:extent cx="3121977" cy="2586038"/>
            <wp:effectExtent l="0" t="0" r="0" b="0"/>
            <wp:wrapSquare wrapText="bothSides" distT="114300" distB="114300" distL="114300" distR="114300"/>
            <wp:docPr id="12"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6"/>
                    <a:srcRect/>
                    <a:stretch>
                      <a:fillRect/>
                    </a:stretch>
                  </pic:blipFill>
                  <pic:spPr>
                    <a:xfrm>
                      <a:off x="0" y="0"/>
                      <a:ext cx="3121977" cy="2586038"/>
                    </a:xfrm>
                    <a:prstGeom prst="rect">
                      <a:avLst/>
                    </a:prstGeom>
                    <a:ln/>
                  </pic:spPr>
                </pic:pic>
              </a:graphicData>
            </a:graphic>
          </wp:anchor>
        </w:drawing>
      </w:r>
    </w:p>
    <w:p w:rsidR="00EE769C" w:rsidRPr="00283A5C" w:rsidRDefault="00497860">
      <w:pPr>
        <w:rPr>
          <w:rFonts w:ascii="Comic Sans MS" w:hAnsi="Comic Sans MS"/>
          <w:sz w:val="32"/>
          <w:szCs w:val="32"/>
        </w:rPr>
      </w:pPr>
      <w:r w:rsidRPr="00283A5C">
        <w:rPr>
          <w:rFonts w:ascii="Comic Sans MS" w:eastAsia="Coming Soon" w:hAnsi="Comic Sans MS" w:cs="Coming Soon"/>
          <w:sz w:val="32"/>
          <w:szCs w:val="32"/>
        </w:rPr>
        <w:t>(Teacher Handout)</w:t>
      </w:r>
    </w:p>
    <w:p w:rsidR="00EE769C" w:rsidRPr="00283A5C" w:rsidRDefault="00497860">
      <w:pPr>
        <w:rPr>
          <w:rFonts w:ascii="Comic Sans MS" w:hAnsi="Comic Sans MS"/>
          <w:sz w:val="32"/>
          <w:szCs w:val="32"/>
        </w:rPr>
      </w:pPr>
      <w:r w:rsidRPr="00283A5C">
        <w:rPr>
          <w:rFonts w:ascii="Comic Sans MS" w:eastAsia="Coming Soon" w:hAnsi="Comic Sans MS" w:cs="Coming Soon"/>
          <w:sz w:val="32"/>
          <w:szCs w:val="32"/>
        </w:rPr>
        <w:t xml:space="preserve"> </w:t>
      </w:r>
    </w:p>
    <w:p w:rsidR="00EE769C" w:rsidRPr="00283A5C" w:rsidRDefault="00497860">
      <w:pPr>
        <w:rPr>
          <w:rFonts w:ascii="Comic Sans MS" w:hAnsi="Comic Sans MS"/>
          <w:sz w:val="32"/>
          <w:szCs w:val="32"/>
        </w:rPr>
      </w:pPr>
      <w:r w:rsidRPr="00283A5C">
        <w:rPr>
          <w:rFonts w:ascii="Comic Sans MS" w:eastAsia="Coming Soon" w:hAnsi="Comic Sans MS" w:cs="Coming Soon"/>
          <w:b/>
          <w:sz w:val="32"/>
          <w:szCs w:val="32"/>
          <w:u w:val="single"/>
        </w:rPr>
        <w:t>Disclaimer:</w:t>
      </w:r>
    </w:p>
    <w:p w:rsidR="00EE769C" w:rsidRPr="00283A5C" w:rsidRDefault="00497860">
      <w:pPr>
        <w:rPr>
          <w:rFonts w:ascii="Comic Sans MS" w:hAnsi="Comic Sans MS"/>
          <w:sz w:val="32"/>
          <w:szCs w:val="32"/>
        </w:rPr>
      </w:pPr>
      <w:r w:rsidRPr="00283A5C">
        <w:rPr>
          <w:rFonts w:ascii="Comic Sans MS" w:eastAsia="Coming Soon" w:hAnsi="Comic Sans MS" w:cs="Coming Soon"/>
          <w:sz w:val="32"/>
          <w:szCs w:val="32"/>
        </w:rPr>
        <w:t>This lab should be performed with close teacher supervision or as a demonstration by the teacher due to the relative difficulty of the lab.</w:t>
      </w:r>
      <w:r w:rsidRPr="00283A5C">
        <w:rPr>
          <w:rFonts w:ascii="Comic Sans MS" w:hAnsi="Comic Sans MS"/>
          <w:noProof/>
          <w:sz w:val="32"/>
          <w:szCs w:val="32"/>
        </w:rPr>
        <w:drawing>
          <wp:anchor distT="114300" distB="114300" distL="114300" distR="114300" simplePos="0" relativeHeight="251668480" behindDoc="0" locked="0" layoutInCell="0" hidden="0" allowOverlap="0" wp14:anchorId="24DFDC8C" wp14:editId="3B1CA7BF">
            <wp:simplePos x="0" y="0"/>
            <wp:positionH relativeFrom="margin">
              <wp:posOffset>3962400</wp:posOffset>
            </wp:positionH>
            <wp:positionV relativeFrom="paragraph">
              <wp:posOffset>152400</wp:posOffset>
            </wp:positionV>
            <wp:extent cx="1990725" cy="2095500"/>
            <wp:effectExtent l="0" t="0" r="0" b="0"/>
            <wp:wrapSquare wrapText="bothSides" distT="114300" distB="114300" distL="114300" distR="114300"/>
            <wp:docPr id="8"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rcRect/>
                    <a:stretch>
                      <a:fillRect/>
                    </a:stretch>
                  </pic:blipFill>
                  <pic:spPr>
                    <a:xfrm>
                      <a:off x="0" y="0"/>
                      <a:ext cx="1990725" cy="2095500"/>
                    </a:xfrm>
                    <a:prstGeom prst="rect">
                      <a:avLst/>
                    </a:prstGeom>
                    <a:ln/>
                  </pic:spPr>
                </pic:pic>
              </a:graphicData>
            </a:graphic>
          </wp:anchor>
        </w:drawing>
      </w:r>
    </w:p>
    <w:p w:rsidR="00EE769C" w:rsidRPr="00283A5C" w:rsidRDefault="00EE769C">
      <w:pPr>
        <w:rPr>
          <w:rFonts w:ascii="Comic Sans MS" w:hAnsi="Comic Sans MS"/>
          <w:sz w:val="32"/>
          <w:szCs w:val="32"/>
        </w:rPr>
      </w:pPr>
    </w:p>
    <w:p w:rsidR="00EE769C" w:rsidRPr="00283A5C" w:rsidRDefault="00497860">
      <w:pPr>
        <w:rPr>
          <w:rFonts w:ascii="Comic Sans MS" w:hAnsi="Comic Sans MS"/>
          <w:sz w:val="32"/>
          <w:szCs w:val="32"/>
        </w:rPr>
      </w:pPr>
      <w:r w:rsidRPr="00283A5C">
        <w:rPr>
          <w:rFonts w:ascii="Comic Sans MS" w:eastAsia="Coming Soon" w:hAnsi="Comic Sans MS" w:cs="Coming Soon"/>
          <w:b/>
          <w:sz w:val="32"/>
          <w:szCs w:val="32"/>
          <w:u w:val="single"/>
        </w:rPr>
        <w:t>Purpose:</w:t>
      </w:r>
    </w:p>
    <w:p w:rsidR="00EE769C" w:rsidRPr="00283A5C" w:rsidRDefault="00497860">
      <w:pPr>
        <w:rPr>
          <w:rFonts w:ascii="Comic Sans MS" w:hAnsi="Comic Sans MS"/>
          <w:sz w:val="32"/>
          <w:szCs w:val="32"/>
        </w:rPr>
      </w:pPr>
      <w:r w:rsidRPr="00283A5C">
        <w:rPr>
          <w:rFonts w:ascii="Comic Sans MS" w:eastAsia="Coming Soon" w:hAnsi="Comic Sans MS" w:cs="Coming Soon"/>
          <w:sz w:val="32"/>
          <w:szCs w:val="32"/>
        </w:rPr>
        <w:t xml:space="preserve">The molecules borax </w:t>
      </w:r>
      <w:proofErr w:type="gramStart"/>
      <w:r w:rsidRPr="00283A5C">
        <w:rPr>
          <w:rFonts w:ascii="Comic Sans MS" w:eastAsia="Coming Soon" w:hAnsi="Comic Sans MS" w:cs="Coming Soon"/>
          <w:sz w:val="32"/>
          <w:szCs w:val="32"/>
        </w:rPr>
        <w:t>gather</w:t>
      </w:r>
      <w:proofErr w:type="gramEnd"/>
      <w:r w:rsidRPr="00283A5C">
        <w:rPr>
          <w:rFonts w:ascii="Comic Sans MS" w:eastAsia="Coming Soon" w:hAnsi="Comic Sans MS" w:cs="Coming Soon"/>
          <w:sz w:val="32"/>
          <w:szCs w:val="32"/>
        </w:rPr>
        <w:t xml:space="preserve"> around the pipe cleaners similar to how molecules of water form around particulates in the air. The pipe cleaners act as the impurity and the borax act as water molecules. This teaches </w:t>
      </w:r>
      <w:proofErr w:type="spellStart"/>
      <w:r w:rsidRPr="00283A5C">
        <w:rPr>
          <w:rFonts w:ascii="Comic Sans MS" w:eastAsia="Coming Soon" w:hAnsi="Comic Sans MS" w:cs="Coming Soon"/>
          <w:sz w:val="32"/>
          <w:szCs w:val="32"/>
        </w:rPr>
        <w:t>kindergardeners</w:t>
      </w:r>
      <w:proofErr w:type="spellEnd"/>
      <w:r w:rsidRPr="00283A5C">
        <w:rPr>
          <w:rFonts w:ascii="Comic Sans MS" w:eastAsia="Coming Soon" w:hAnsi="Comic Sans MS" w:cs="Coming Soon"/>
          <w:sz w:val="32"/>
          <w:szCs w:val="32"/>
        </w:rPr>
        <w:t xml:space="preserve"> the basics of how precipitation occurs (in the form of a friendly snowflake)</w:t>
      </w:r>
    </w:p>
    <w:p w:rsidR="00EE769C" w:rsidRPr="00283A5C" w:rsidRDefault="00EE769C">
      <w:pPr>
        <w:rPr>
          <w:rFonts w:ascii="Comic Sans MS" w:hAnsi="Comic Sans MS"/>
          <w:sz w:val="32"/>
          <w:szCs w:val="32"/>
        </w:rPr>
      </w:pPr>
    </w:p>
    <w:p w:rsidR="00EE769C" w:rsidRPr="00283A5C" w:rsidRDefault="00497860">
      <w:pPr>
        <w:rPr>
          <w:rFonts w:ascii="Comic Sans MS" w:hAnsi="Comic Sans MS"/>
          <w:sz w:val="32"/>
          <w:szCs w:val="32"/>
        </w:rPr>
      </w:pPr>
      <w:r w:rsidRPr="00283A5C">
        <w:rPr>
          <w:rFonts w:ascii="Comic Sans MS" w:eastAsia="Coming Soon" w:hAnsi="Comic Sans MS" w:cs="Coming Soon"/>
          <w:b/>
          <w:sz w:val="32"/>
          <w:szCs w:val="32"/>
          <w:u w:val="single"/>
        </w:rPr>
        <w:t xml:space="preserve">Be sure to </w:t>
      </w:r>
      <w:proofErr w:type="gramStart"/>
      <w:r w:rsidRPr="00283A5C">
        <w:rPr>
          <w:rFonts w:ascii="Comic Sans MS" w:eastAsia="Coming Soon" w:hAnsi="Comic Sans MS" w:cs="Coming Soon"/>
          <w:b/>
          <w:sz w:val="32"/>
          <w:szCs w:val="32"/>
          <w:u w:val="single"/>
        </w:rPr>
        <w:t>explain :</w:t>
      </w:r>
      <w:proofErr w:type="gramEnd"/>
    </w:p>
    <w:p w:rsidR="00EE769C" w:rsidRPr="00283A5C" w:rsidRDefault="00497860">
      <w:pPr>
        <w:rPr>
          <w:rFonts w:ascii="Comic Sans MS" w:hAnsi="Comic Sans MS"/>
          <w:sz w:val="32"/>
          <w:szCs w:val="32"/>
        </w:rPr>
      </w:pPr>
      <w:r w:rsidRPr="00283A5C">
        <w:rPr>
          <w:rFonts w:ascii="Comic Sans MS" w:eastAsia="Coming Soon" w:hAnsi="Comic Sans MS" w:cs="Coming Soon"/>
          <w:sz w:val="32"/>
          <w:szCs w:val="32"/>
        </w:rPr>
        <w:t>-The pipe cleaners represent dust in the air</w:t>
      </w:r>
    </w:p>
    <w:p w:rsidR="00EE769C" w:rsidRPr="00283A5C" w:rsidRDefault="00497860">
      <w:pPr>
        <w:rPr>
          <w:rFonts w:ascii="Comic Sans MS" w:hAnsi="Comic Sans MS"/>
          <w:sz w:val="32"/>
          <w:szCs w:val="32"/>
        </w:rPr>
      </w:pPr>
      <w:r w:rsidRPr="00283A5C">
        <w:rPr>
          <w:rFonts w:ascii="Comic Sans MS" w:eastAsia="Coming Soon" w:hAnsi="Comic Sans MS" w:cs="Coming Soon"/>
          <w:sz w:val="32"/>
          <w:szCs w:val="32"/>
        </w:rPr>
        <w:t>-The borax represents clouds and water molecules</w:t>
      </w:r>
    </w:p>
    <w:p w:rsidR="00EE769C" w:rsidRPr="00283A5C" w:rsidRDefault="00497860">
      <w:pPr>
        <w:rPr>
          <w:rFonts w:ascii="Comic Sans MS" w:hAnsi="Comic Sans MS"/>
          <w:sz w:val="32"/>
          <w:szCs w:val="32"/>
        </w:rPr>
      </w:pPr>
      <w:r w:rsidRPr="00283A5C">
        <w:rPr>
          <w:rFonts w:ascii="Comic Sans MS" w:eastAsia="Coming Soon" w:hAnsi="Comic Sans MS" w:cs="Coming Soon"/>
          <w:sz w:val="32"/>
          <w:szCs w:val="32"/>
        </w:rPr>
        <w:t>-</w:t>
      </w:r>
      <w:proofErr w:type="gramStart"/>
      <w:r w:rsidRPr="00283A5C">
        <w:rPr>
          <w:rFonts w:ascii="Comic Sans MS" w:eastAsia="Coming Soon" w:hAnsi="Comic Sans MS" w:cs="Coming Soon"/>
          <w:sz w:val="32"/>
          <w:szCs w:val="32"/>
        </w:rPr>
        <w:t>Water(</w:t>
      </w:r>
      <w:proofErr w:type="gramEnd"/>
      <w:r w:rsidRPr="00283A5C">
        <w:rPr>
          <w:rFonts w:ascii="Comic Sans MS" w:eastAsia="Coming Soon" w:hAnsi="Comic Sans MS" w:cs="Coming Soon"/>
          <w:sz w:val="32"/>
          <w:szCs w:val="32"/>
        </w:rPr>
        <w:t>borax) is attracted to dust particles(pipe cleaner) in like in real life</w:t>
      </w:r>
    </w:p>
    <w:p w:rsidR="00EE769C" w:rsidRPr="00283A5C" w:rsidRDefault="00EE769C">
      <w:pPr>
        <w:rPr>
          <w:rFonts w:ascii="Comic Sans MS" w:hAnsi="Comic Sans MS"/>
          <w:sz w:val="32"/>
          <w:szCs w:val="32"/>
        </w:rPr>
      </w:pPr>
      <w:bookmarkStart w:id="0" w:name="_GoBack"/>
      <w:bookmarkEnd w:id="0"/>
    </w:p>
    <w:sectPr w:rsidR="00EE769C" w:rsidRPr="00283A5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oming Soo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81C22"/>
    <w:multiLevelType w:val="multilevel"/>
    <w:tmpl w:val="0DD64B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3577FAA"/>
    <w:multiLevelType w:val="multilevel"/>
    <w:tmpl w:val="BC2EB6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ED60F8D"/>
    <w:multiLevelType w:val="multilevel"/>
    <w:tmpl w:val="83D63A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FCD012F"/>
    <w:multiLevelType w:val="multilevel"/>
    <w:tmpl w:val="070A61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E944A0E"/>
    <w:multiLevelType w:val="multilevel"/>
    <w:tmpl w:val="6784BE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CD35319"/>
    <w:multiLevelType w:val="multilevel"/>
    <w:tmpl w:val="791478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8FF1FF6"/>
    <w:multiLevelType w:val="multilevel"/>
    <w:tmpl w:val="A53C6E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0"/>
  </w:num>
  <w:num w:numId="3">
    <w:abstractNumId w:val="5"/>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E769C"/>
    <w:rsid w:val="00283A5C"/>
    <w:rsid w:val="00497860"/>
    <w:rsid w:val="00E97DBC"/>
    <w:rsid w:val="00EE7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Labs APES final.docx</vt:lpstr>
    </vt:vector>
  </TitlesOfParts>
  <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Labs APES final.docx</dc:title>
  <dc:creator>Vivian</dc:creator>
  <cp:lastModifiedBy>Vivian</cp:lastModifiedBy>
  <cp:revision>2</cp:revision>
  <dcterms:created xsi:type="dcterms:W3CDTF">2014-06-04T05:17:00Z</dcterms:created>
  <dcterms:modified xsi:type="dcterms:W3CDTF">2014-06-04T05:17:00Z</dcterms:modified>
</cp:coreProperties>
</file>