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1"/>
        <w:contextualSpacing w:val="0"/>
        <w:jc w:val="center"/>
        <w:rPr/>
      </w:pPr>
      <w:r w:rsidRPr="00000000" w:rsidR="00000000" w:rsidDel="00000000">
        <w:rPr>
          <w:rFonts w:cs="Comic Sans MS" w:hAnsi="Comic Sans MS" w:eastAsia="Comic Sans MS" w:ascii="Comic Sans MS"/>
          <w:sz w:val="36"/>
          <w:rtl w:val="0"/>
        </w:rPr>
        <w:t xml:space="preserve">Doing Forensics with Paper Chromatography: </w:t>
      </w:r>
    </w:p>
    <w:p w:rsidP="00000000" w:rsidRPr="00000000" w:rsidR="00000000" w:rsidDel="00000000" w:rsidRDefault="00000000">
      <w:pPr>
        <w:widowControl w:val="1"/>
        <w:contextualSpacing w:val="0"/>
        <w:jc w:val="center"/>
        <w:rPr/>
      </w:pPr>
      <w:r w:rsidRPr="00000000" w:rsidR="00000000" w:rsidDel="00000000">
        <w:rPr>
          <w:rFonts w:cs="Comic Sans MS" w:hAnsi="Comic Sans MS" w:eastAsia="Comic Sans MS" w:ascii="Comic Sans MS"/>
          <w:sz w:val="36"/>
          <w:rtl w:val="0"/>
        </w:rPr>
        <w:t xml:space="preserve">Answer Key</w:t>
      </w:r>
    </w:p>
    <w:p w:rsidP="00000000" w:rsidRPr="00000000" w:rsidR="00000000" w:rsidDel="00000000" w:rsidRDefault="00000000">
      <w:pPr>
        <w:widowControl w:val="1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1. Brown contains blue, brown and yellow. It is not pure.</w:t>
      </w:r>
    </w:p>
    <w:p w:rsidP="00000000" w:rsidRPr="00000000" w:rsidR="00000000" w:rsidDel="00000000" w:rsidRDefault="00000000">
      <w:pPr>
        <w:widowControl w:val="1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2. Black contains color streaks. Black isn’t pure, but more of an absence of color.</w:t>
      </w:r>
    </w:p>
    <w:p w:rsidP="00000000" w:rsidRPr="00000000" w:rsidR="00000000" w:rsidDel="00000000" w:rsidRDefault="00000000">
      <w:pPr>
        <w:widowControl w:val="1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3. Purple contains blue and red. It is not pure.</w:t>
      </w:r>
    </w:p>
    <w:p w:rsidP="00000000" w:rsidRPr="00000000" w:rsidR="00000000" w:rsidDel="00000000" w:rsidRDefault="00000000">
      <w:pPr>
        <w:widowControl w:val="1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4. Orange contains red and yellow. It is not pure.</w:t>
      </w:r>
    </w:p>
    <w:p w:rsidP="00000000" w:rsidRPr="00000000" w:rsidR="00000000" w:rsidDel="00000000" w:rsidRDefault="00000000">
      <w:pPr>
        <w:widowControl w:val="1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5. Black color does not move, because it is the absence of color. Without any color, there are no streaks.</w:t>
      </w:r>
    </w:p>
    <w:p w:rsidP="00000000" w:rsidRPr="00000000" w:rsidR="00000000" w:rsidDel="00000000" w:rsidRDefault="00000000">
      <w:pPr>
        <w:widowControl w:val="1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6. A very dark dot allows the sample to be more defined. The dot would also allow the streak to be longer, showing the whole color gradient to the experimenter.</w:t>
      </w:r>
    </w:p>
    <w:p w:rsidP="00000000" w:rsidRPr="00000000" w:rsidR="00000000" w:rsidDel="00000000" w:rsidRDefault="00000000">
      <w:pPr>
        <w:widowControl w:val="1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omic Sans MS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28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2 Lab Worksheet Answers.docx</dc:title>
</cp:coreProperties>
</file>