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BEC" w:rsidRPr="000F3BEC" w:rsidRDefault="000F3BEC" w:rsidP="000F3BE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3"/>
          <w:szCs w:val="23"/>
          <w:u w:val="single"/>
        </w:rPr>
      </w:pPr>
      <w:r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Week </w:t>
      </w:r>
      <w:proofErr w:type="gramStart"/>
      <w:r>
        <w:rPr>
          <w:rFonts w:ascii="Arial" w:hAnsi="Arial" w:cs="Arial"/>
          <w:b/>
          <w:bCs/>
          <w:color w:val="000000"/>
          <w:sz w:val="23"/>
          <w:szCs w:val="23"/>
          <w:u w:val="single"/>
        </w:rPr>
        <w:t>Four(</w:t>
      </w:r>
      <w:proofErr w:type="gramEnd"/>
      <w:r>
        <w:rPr>
          <w:rFonts w:ascii="Arial" w:hAnsi="Arial" w:cs="Arial"/>
          <w:b/>
          <w:bCs/>
          <w:color w:val="000000"/>
          <w:sz w:val="23"/>
          <w:szCs w:val="23"/>
          <w:u w:val="single"/>
        </w:rPr>
        <w:t>Characteristic of Waves):</w:t>
      </w:r>
    </w:p>
    <w:p w:rsidR="000F3BEC" w:rsidRDefault="000F3BEC" w:rsidP="000F3BE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Interference - When two or more waves arrive at the same place at the same time, they interact</w:t>
      </w:r>
    </w:p>
    <w:p w:rsidR="000F3BEC" w:rsidRDefault="000F3BEC" w:rsidP="000F3BE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Constructive Interference - When waves combine in such a way that the disturbance that results is greater that either wave alone</w:t>
      </w:r>
    </w:p>
    <w:p w:rsidR="000F3BEC" w:rsidRDefault="000F3BEC" w:rsidP="000F3BE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Deconstructive Interference - When two waves combine and cancel each other out</w:t>
      </w:r>
    </w:p>
    <w:p w:rsidR="000F3BEC" w:rsidRDefault="000F3BEC" w:rsidP="000F3BE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Resonant Frequency - The frequency at which a standing wave occur</w:t>
      </w:r>
    </w:p>
    <w:p w:rsidR="000F3BEC" w:rsidRDefault="000F3BEC" w:rsidP="000F3BE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Polarization - The specific direction that a transverse wave is vibrating</w:t>
      </w:r>
    </w:p>
    <w:p w:rsidR="000F3BEC" w:rsidRDefault="000F3BEC" w:rsidP="000F3BE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Electromagnetic Spectrum - The entire range of electromagnetic waves</w:t>
      </w:r>
    </w:p>
    <w:p w:rsidR="000F3BEC" w:rsidRDefault="000F3BEC" w:rsidP="000F3BE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Pitch - How long or how high you perceive a sound to be</w:t>
      </w:r>
    </w:p>
    <w:p w:rsidR="000F3BEC" w:rsidRDefault="000F3BEC" w:rsidP="000F3BE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Infrasonic - Sounds that are less than 20 Hz</w:t>
      </w:r>
    </w:p>
    <w:p w:rsidR="000F3BEC" w:rsidRDefault="000F3BEC" w:rsidP="000F3BE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Ultrasonic - Sounds that are higher than 20,000 Hz</w:t>
      </w:r>
    </w:p>
    <w:p w:rsidR="000F3BEC" w:rsidRDefault="000F3BEC" w:rsidP="000F3BE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Doppler Effect - The apparent change in the frequency caused by the motion of either the listener or the source of the sound</w:t>
      </w:r>
    </w:p>
    <w:p w:rsidR="000F3BEC" w:rsidRDefault="000F3BEC" w:rsidP="000F3BE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Loudness - How loud or soft a sound is perceived to be</w:t>
      </w:r>
    </w:p>
    <w:p w:rsidR="000F3BEC" w:rsidRDefault="000F3BEC" w:rsidP="000F3BE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Decibel - The most common unit used to express loudness</w:t>
      </w:r>
    </w:p>
    <w:p w:rsidR="000F3BEC" w:rsidRDefault="000F3BEC" w:rsidP="000F3BE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Echo - A reflected sound wave</w:t>
      </w:r>
    </w:p>
    <w:p w:rsidR="000F3BEC" w:rsidRDefault="000F3BEC" w:rsidP="000F3BE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Echolocation - The process of using reflected sound waves to find objects.</w:t>
      </w:r>
    </w:p>
    <w:p w:rsidR="000F3BEC" w:rsidRDefault="000F3BEC" w:rsidP="000F3BE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Sonic Boom - The explosive sound heard when a shock wave reaches your ears.</w:t>
      </w:r>
    </w:p>
    <w:p w:rsidR="000F3BEC" w:rsidRDefault="000F3BEC" w:rsidP="000F3BE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Vacuum - Totally empty space. Sound cannot travel through this</w:t>
      </w:r>
    </w:p>
    <w:p w:rsidR="000F3BEC" w:rsidRDefault="000F3BEC" w:rsidP="000F3BE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Standing wave - A wave that forms a stationary pattern in which portions of the wave are at a rest position due to destructive interference and other parts of the wave have a large amplitude.</w:t>
      </w:r>
    </w:p>
    <w:p w:rsidR="000F3BEC" w:rsidRDefault="000F3BEC" w:rsidP="000F3BE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Resonance - When an object vibrates at or near the resonant frequency of the second object causes the second object to vibrate</w:t>
      </w:r>
    </w:p>
    <w:p w:rsidR="000F3BEC" w:rsidRDefault="000F3BEC"/>
    <w:sectPr w:rsidR="000F3BEC" w:rsidSect="00B259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F3BEC"/>
    <w:rsid w:val="000F3BEC"/>
    <w:rsid w:val="00B2598D"/>
    <w:rsid w:val="00FC2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3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1277</Characters>
  <Application>Microsoft Office Word</Application>
  <DocSecurity>0</DocSecurity>
  <Lines>10</Lines>
  <Paragraphs>2</Paragraphs>
  <ScaleCrop>false</ScaleCrop>
  <Company>Grizli777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</dc:creator>
  <cp:lastModifiedBy>Lac</cp:lastModifiedBy>
  <cp:revision>1</cp:revision>
  <dcterms:created xsi:type="dcterms:W3CDTF">2014-06-04T04:44:00Z</dcterms:created>
  <dcterms:modified xsi:type="dcterms:W3CDTF">2014-06-04T04:52:00Z</dcterms:modified>
</cp:coreProperties>
</file>