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95" w:rsidRDefault="00414095" w:rsidP="004A2D2A">
      <w:pPr>
        <w:pStyle w:val="NormalWeb"/>
        <w:spacing w:beforeLines="0" w:afterLines="0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 xml:space="preserve">Engineering Bridge Video </w:t>
      </w:r>
      <w:r w:rsidR="004A2D2A">
        <w:rPr>
          <w:rFonts w:ascii="Arial" w:hAnsi="Arial"/>
          <w:color w:val="000000"/>
          <w:sz w:val="30"/>
          <w:szCs w:val="30"/>
        </w:rPr>
        <w:t>Questions</w:t>
      </w:r>
      <w:r>
        <w:rPr>
          <w:rFonts w:ascii="Arial" w:hAnsi="Arial"/>
          <w:color w:val="000000"/>
          <w:sz w:val="30"/>
          <w:szCs w:val="30"/>
        </w:rPr>
        <w:t xml:space="preserve"> &amp; Answers</w:t>
      </w:r>
    </w:p>
    <w:p w:rsidR="004A2D2A" w:rsidRDefault="004A2D2A" w:rsidP="004A2D2A">
      <w:pPr>
        <w:pStyle w:val="NormalWeb"/>
        <w:spacing w:beforeLines="0" w:afterLines="0"/>
      </w:pP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How far above the water does the bridge have to be to allow for boat traffic? (200 feet)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proofErr w:type="gramStart"/>
      <w:r>
        <w:rPr>
          <w:rFonts w:ascii="Arial" w:hAnsi="Arial"/>
          <w:color w:val="000000"/>
          <w:sz w:val="30"/>
          <w:szCs w:val="30"/>
        </w:rPr>
        <w:t>how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long is the does the bridge have to be? (1500 feet)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What is ruled out due to heavy boat traffic? (</w:t>
      </w:r>
      <w:proofErr w:type="gramStart"/>
      <w:r>
        <w:rPr>
          <w:rFonts w:ascii="Arial" w:hAnsi="Arial"/>
          <w:color w:val="000000"/>
          <w:sz w:val="30"/>
          <w:szCs w:val="30"/>
        </w:rPr>
        <w:t>low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bridge)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What is the distinct disadvantage of an arch bridge? (</w:t>
      </w:r>
      <w:proofErr w:type="gramStart"/>
      <w:r>
        <w:rPr>
          <w:rFonts w:ascii="Arial" w:hAnsi="Arial"/>
          <w:color w:val="000000"/>
          <w:sz w:val="30"/>
          <w:szCs w:val="30"/>
        </w:rPr>
        <w:t>the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height clearance is dramatically lower at the ends of the arch)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__________Bridges are typically the longest types of bridges. (</w:t>
      </w:r>
      <w:proofErr w:type="gramStart"/>
      <w:r>
        <w:rPr>
          <w:rFonts w:ascii="Arial" w:hAnsi="Arial"/>
          <w:color w:val="000000"/>
          <w:sz w:val="30"/>
          <w:szCs w:val="30"/>
        </w:rPr>
        <w:t>suspension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) 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 xml:space="preserve">_____________ </w:t>
      </w:r>
      <w:proofErr w:type="gramStart"/>
      <w:r>
        <w:rPr>
          <w:rFonts w:ascii="Arial" w:hAnsi="Arial"/>
          <w:color w:val="000000"/>
          <w:sz w:val="30"/>
          <w:szCs w:val="30"/>
        </w:rPr>
        <w:t>have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moo with suspension bridges. (</w:t>
      </w:r>
      <w:proofErr w:type="gramStart"/>
      <w:r>
        <w:rPr>
          <w:rFonts w:ascii="Arial" w:hAnsi="Arial"/>
          <w:color w:val="000000"/>
          <w:sz w:val="30"/>
          <w:szCs w:val="30"/>
        </w:rPr>
        <w:t>trains</w:t>
      </w:r>
      <w:proofErr w:type="gramEnd"/>
      <w:r>
        <w:rPr>
          <w:rFonts w:ascii="Arial" w:hAnsi="Arial"/>
          <w:color w:val="000000"/>
          <w:sz w:val="30"/>
          <w:szCs w:val="30"/>
        </w:rPr>
        <w:t>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In this case, a suspension bridge would be too_______. (</w:t>
      </w:r>
      <w:proofErr w:type="gramStart"/>
      <w:r>
        <w:rPr>
          <w:rFonts w:ascii="Arial" w:hAnsi="Arial"/>
          <w:color w:val="000000"/>
          <w:sz w:val="30"/>
          <w:szCs w:val="30"/>
        </w:rPr>
        <w:t>flexible</w:t>
      </w:r>
      <w:proofErr w:type="gramEnd"/>
      <w:r>
        <w:rPr>
          <w:rFonts w:ascii="Arial" w:hAnsi="Arial"/>
          <w:color w:val="000000"/>
          <w:sz w:val="30"/>
          <w:szCs w:val="30"/>
        </w:rPr>
        <w:t>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What is the name of the bridge the meets all the criteria? (</w:t>
      </w:r>
      <w:proofErr w:type="gramStart"/>
      <w:r>
        <w:rPr>
          <w:rFonts w:ascii="Arial" w:hAnsi="Arial"/>
          <w:color w:val="000000"/>
          <w:sz w:val="30"/>
          <w:szCs w:val="30"/>
        </w:rPr>
        <w:t>cable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stayed bridge)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proofErr w:type="gramStart"/>
      <w:r>
        <w:rPr>
          <w:rFonts w:ascii="Arial" w:hAnsi="Arial"/>
          <w:color w:val="000000"/>
          <w:sz w:val="30"/>
          <w:szCs w:val="30"/>
        </w:rPr>
        <w:t>what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is one other advantage of the bridge mentioned in the previous question? (</w:t>
      </w:r>
      <w:proofErr w:type="gramStart"/>
      <w:r>
        <w:rPr>
          <w:rFonts w:ascii="Arial" w:hAnsi="Arial"/>
          <w:color w:val="000000"/>
          <w:sz w:val="30"/>
          <w:szCs w:val="30"/>
        </w:rPr>
        <w:t>economic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due to its lack of steel in the large cable that is present in a suspension bridge)</w:t>
      </w:r>
    </w:p>
    <w:p w:rsidR="004A2D2A" w:rsidRDefault="004A2D2A" w:rsidP="004A2D2A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30"/>
          <w:szCs w:val="30"/>
        </w:rPr>
      </w:pPr>
      <w:proofErr w:type="gramStart"/>
      <w:r>
        <w:rPr>
          <w:rFonts w:ascii="Arial" w:hAnsi="Arial"/>
          <w:color w:val="000000"/>
          <w:sz w:val="30"/>
          <w:szCs w:val="30"/>
        </w:rPr>
        <w:t>the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bridge is connecting ________ and _________ .(Denmark and Sweden)</w:t>
      </w:r>
    </w:p>
    <w:p w:rsidR="004A2D2A" w:rsidRDefault="004A2D2A"/>
    <w:sectPr w:rsidR="004A2D2A" w:rsidSect="004A2D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3C8"/>
    <w:multiLevelType w:val="multilevel"/>
    <w:tmpl w:val="2826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2D2A"/>
    <w:rsid w:val="00414095"/>
    <w:rsid w:val="004A2D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A2D2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Jasmine</cp:lastModifiedBy>
  <cp:revision>1</cp:revision>
  <dcterms:created xsi:type="dcterms:W3CDTF">2014-06-04T02:13:00Z</dcterms:created>
  <dcterms:modified xsi:type="dcterms:W3CDTF">2014-06-04T02:42:00Z</dcterms:modified>
</cp:coreProperties>
</file>