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FF" w:rsidRPr="00816800" w:rsidRDefault="00816800">
      <w:pPr>
        <w:rPr>
          <w:rFonts w:ascii="Chalkduster" w:hAnsi="Chalkduster"/>
          <w:sz w:val="40"/>
          <w:szCs w:val="40"/>
        </w:rPr>
      </w:pPr>
      <w:r w:rsidRPr="00816800">
        <w:rPr>
          <w:rFonts w:ascii="Chalkduster" w:hAnsi="Chalkduster"/>
          <w:sz w:val="40"/>
          <w:szCs w:val="40"/>
        </w:rPr>
        <w:t>Extra Credit PowerP</w:t>
      </w:r>
      <w:r w:rsidR="000E6CA9">
        <w:rPr>
          <w:rFonts w:ascii="Chalkduster" w:hAnsi="Chalkduster"/>
          <w:sz w:val="40"/>
          <w:szCs w:val="40"/>
        </w:rPr>
        <w:t xml:space="preserve">oint answer key </w:t>
      </w:r>
      <w:bookmarkStart w:id="0" w:name="_GoBack"/>
      <w:bookmarkEnd w:id="0"/>
      <w:r w:rsidRPr="00816800">
        <w:rPr>
          <w:rFonts w:ascii="Chalkduster" w:hAnsi="Chalkduster"/>
          <w:sz w:val="40"/>
          <w:szCs w:val="40"/>
        </w:rPr>
        <w:t xml:space="preserve"> </w:t>
      </w:r>
    </w:p>
    <w:p w:rsidR="00816800" w:rsidRDefault="00816800"/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  <w:r w:rsidRPr="00816800">
        <w:rPr>
          <w:rFonts w:ascii="Curlz MT" w:hAnsi="Curlz MT" w:cs="Baskerville"/>
          <w:sz w:val="36"/>
          <w:szCs w:val="36"/>
        </w:rPr>
        <w:t xml:space="preserve">1.Tundra </w:t>
      </w: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  <w:r w:rsidRPr="00816800">
        <w:rPr>
          <w:rFonts w:ascii="Curlz MT" w:hAnsi="Curlz MT" w:cs="Baskerville"/>
          <w:sz w:val="36"/>
          <w:szCs w:val="36"/>
        </w:rPr>
        <w:t xml:space="preserve">2. Savannah </w:t>
      </w: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  <w:r w:rsidRPr="00816800">
        <w:rPr>
          <w:rFonts w:ascii="Curlz MT" w:hAnsi="Curlz MT" w:cs="Baskerville"/>
          <w:sz w:val="36"/>
          <w:szCs w:val="36"/>
        </w:rPr>
        <w:t xml:space="preserve">3. Desert  </w:t>
      </w: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  <w:r w:rsidRPr="00816800">
        <w:rPr>
          <w:rFonts w:ascii="Curlz MT" w:hAnsi="Curlz MT" w:cs="Baskerville"/>
          <w:sz w:val="36"/>
          <w:szCs w:val="36"/>
        </w:rPr>
        <w:t xml:space="preserve">4. Grassland </w:t>
      </w: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</w:p>
    <w:p w:rsidR="00816800" w:rsidRPr="00816800" w:rsidRDefault="00816800">
      <w:pPr>
        <w:rPr>
          <w:rFonts w:ascii="Curlz MT" w:hAnsi="Curlz MT" w:cs="Baskerville"/>
          <w:sz w:val="36"/>
          <w:szCs w:val="36"/>
        </w:rPr>
      </w:pPr>
      <w:r w:rsidRPr="00816800">
        <w:rPr>
          <w:rFonts w:ascii="Curlz MT" w:hAnsi="Curlz MT" w:cs="Baskerville"/>
          <w:sz w:val="36"/>
          <w:szCs w:val="36"/>
        </w:rPr>
        <w:t xml:space="preserve">5. Rainforest </w:t>
      </w:r>
    </w:p>
    <w:sectPr w:rsidR="00816800" w:rsidRPr="00816800" w:rsidSect="008E56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00"/>
    <w:rsid w:val="000E6CA9"/>
    <w:rsid w:val="00652FFF"/>
    <w:rsid w:val="00816800"/>
    <w:rsid w:val="008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60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 Tan</dc:creator>
  <cp:keywords/>
  <dc:description/>
  <cp:lastModifiedBy>Cavin Tan</cp:lastModifiedBy>
  <cp:revision>2</cp:revision>
  <dcterms:created xsi:type="dcterms:W3CDTF">2014-05-30T05:00:00Z</dcterms:created>
  <dcterms:modified xsi:type="dcterms:W3CDTF">2014-05-30T05:00:00Z</dcterms:modified>
</cp:coreProperties>
</file>