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1"/>
        <w:contextualSpacing w:val="0"/>
        <w:jc w:val="center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Amazing Water and Sound Experiment Quiz</w:t>
      </w:r>
    </w:p>
    <w:p w:rsidP="00000000" w:rsidRPr="00000000" w:rsidR="00000000" w:rsidDel="00000000" w:rsidRDefault="00000000">
      <w:pPr>
        <w:widowControl w:val="1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1. At what frequency does the water move into a spiral shape?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2. What happens to the water when the frequency is set higher?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3. What happens to the water when the frequency is set lower?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4. What type of wave is produced?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ab/>
      </w:r>
    </w:p>
    <w:p w:rsidP="00000000" w:rsidRPr="00000000" w:rsidR="00000000" w:rsidDel="00000000" w:rsidRDefault="00000000">
      <w:pPr>
        <w:widowControl w:val="1"/>
        <w:contextualSpacing w:val="0"/>
        <w:rPr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5. What allows us to see this effect?</w:t>
      </w:r>
    </w:p>
    <w:p w:rsidP="00000000" w:rsidRPr="00000000" w:rsidR="00000000" w:rsidDel="00000000" w:rsidRDefault="00000000">
      <w:pPr>
        <w:widowControl w:val="1"/>
        <w:contextualSpacing w:val="0"/>
      </w:pPr>
      <w:r w:rsidRPr="00000000" w:rsidR="00000000" w:rsidDel="00000000">
        <w:rPr>
          <w:rFonts w:cs="Comic Sans MS" w:hAnsi="Comic Sans MS" w:eastAsia="Comic Sans MS" w:ascii="Comic Sans MS"/>
          <w:sz w:val="24"/>
          <w:rtl w:val="0"/>
        </w:rPr>
        <w:t xml:space="preserve">  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mic Sans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Video Quiz.docx</dc:title>
</cp:coreProperties>
</file>